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6843D3C5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E3B76" w:rsidRPr="00AE3B76">
        <w:rPr>
          <w:rFonts w:ascii="Arial" w:hAnsi="Arial" w:cs="Arial"/>
          <w:b/>
          <w:bCs/>
          <w:i/>
          <w:sz w:val="28"/>
          <w:szCs w:val="24"/>
        </w:rPr>
        <w:t>S2-2506673</w:t>
      </w:r>
    </w:p>
    <w:p w14:paraId="75D28298" w14:textId="281BCFCC" w:rsidR="00463675" w:rsidRPr="000F4E43" w:rsidRDefault="00861B9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95516252"/>
      <w:r w:rsidRPr="00861B9B">
        <w:rPr>
          <w:rFonts w:ascii="Arial" w:eastAsia="Arial Unicode MS" w:hAnsi="Arial" w:cs="Arial"/>
          <w:b/>
          <w:bCs/>
          <w:sz w:val="24"/>
        </w:rPr>
        <w:t>Goteborg, SE</w:t>
      </w:r>
      <w:r w:rsidR="00DB474C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="00DB474C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 w:rsidR="00DB474C" w:rsidRPr="00F4738E">
        <w:rPr>
          <w:rFonts w:ascii="Arial" w:eastAsia="Arial Unicode MS" w:hAnsi="Arial" w:cs="Arial"/>
          <w:b/>
          <w:bCs/>
          <w:sz w:val="24"/>
        </w:rPr>
        <w:t>–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861B9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, </w:t>
      </w:r>
      <w:r w:rsidR="00DB474C" w:rsidRPr="009B64E4">
        <w:rPr>
          <w:rFonts w:ascii="Arial" w:eastAsia="Arial Unicode MS" w:hAnsi="Arial" w:cs="Arial"/>
          <w:b/>
          <w:bCs/>
          <w:sz w:val="24"/>
        </w:rPr>
        <w:t>202</w:t>
      </w:r>
      <w:r w:rsidR="00DB474C">
        <w:rPr>
          <w:rFonts w:ascii="Arial" w:eastAsia="Arial Unicode MS" w:hAnsi="Arial" w:cs="Arial"/>
          <w:b/>
          <w:bCs/>
          <w:sz w:val="24"/>
        </w:rPr>
        <w:t>5</w:t>
      </w:r>
      <w:bookmarkEnd w:id="0"/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5BCEB309" w:rsidR="00463675" w:rsidRPr="00AE3B76" w:rsidRDefault="00463675" w:rsidP="000F4E43">
      <w:pPr>
        <w:pStyle w:val="af0"/>
      </w:pPr>
      <w:r w:rsidRPr="00AE3B76">
        <w:t>Title:</w:t>
      </w:r>
      <w:r w:rsidRPr="00AE3B76">
        <w:tab/>
      </w:r>
      <w:r w:rsidRPr="00AE3B76">
        <w:rPr>
          <w:color w:val="FF0000"/>
        </w:rPr>
        <w:t xml:space="preserve">[DRAFT] </w:t>
      </w:r>
      <w:r w:rsidRPr="00AE3B76">
        <w:rPr>
          <w:color w:val="000000"/>
        </w:rPr>
        <w:t xml:space="preserve">LS </w:t>
      </w:r>
      <w:r w:rsidR="009B464B" w:rsidRPr="00AE3B76">
        <w:rPr>
          <w:color w:val="000000"/>
        </w:rPr>
        <w:t xml:space="preserve">Reply </w:t>
      </w:r>
      <w:r w:rsidRPr="00AE3B76">
        <w:rPr>
          <w:color w:val="000000"/>
        </w:rPr>
        <w:t xml:space="preserve">on </w:t>
      </w:r>
      <w:r w:rsidR="009B464B" w:rsidRPr="00AE3B76">
        <w:rPr>
          <w:color w:val="000000"/>
        </w:rPr>
        <w:t>Questions on TEI19_SliceSel</w:t>
      </w:r>
    </w:p>
    <w:p w14:paraId="7B88FDC2" w14:textId="369DA28C" w:rsidR="00463675" w:rsidRPr="00AE3B76" w:rsidRDefault="00463675" w:rsidP="000F4E43">
      <w:pPr>
        <w:pStyle w:val="af0"/>
      </w:pPr>
      <w:r w:rsidRPr="00AE3B76">
        <w:t>Response to:</w:t>
      </w:r>
      <w:r w:rsidRPr="00AE3B76">
        <w:tab/>
      </w:r>
      <w:r w:rsidRPr="00AE3B76">
        <w:rPr>
          <w:color w:val="000000"/>
        </w:rPr>
        <w:t>LS (</w:t>
      </w:r>
      <w:r w:rsidR="009B464B" w:rsidRPr="00AE3B76">
        <w:rPr>
          <w:color w:val="000000"/>
        </w:rPr>
        <w:t>C3-252520</w:t>
      </w:r>
      <w:r w:rsidR="00BF48A8" w:rsidRPr="00AE3B76">
        <w:rPr>
          <w:color w:val="000000"/>
        </w:rPr>
        <w:t>/</w:t>
      </w:r>
      <w:r w:rsidR="00BF48A8" w:rsidRPr="00AE3B76">
        <w:t xml:space="preserve"> </w:t>
      </w:r>
      <w:r w:rsidR="00BF48A8" w:rsidRPr="00AE3B76">
        <w:rPr>
          <w:color w:val="000000"/>
        </w:rPr>
        <w:t>S2-2506126</w:t>
      </w:r>
      <w:r w:rsidRPr="00AE3B76">
        <w:rPr>
          <w:color w:val="000000"/>
        </w:rPr>
        <w:t xml:space="preserve">) on </w:t>
      </w:r>
      <w:r w:rsidR="009B464B" w:rsidRPr="00AE3B76">
        <w:rPr>
          <w:color w:val="000000"/>
        </w:rPr>
        <w:t xml:space="preserve">Questions on TEI19_SliceSel </w:t>
      </w:r>
      <w:r w:rsidRPr="00AE3B76">
        <w:rPr>
          <w:color w:val="000000"/>
        </w:rPr>
        <w:t xml:space="preserve">from </w:t>
      </w:r>
      <w:r w:rsidR="009B464B" w:rsidRPr="00AE3B76">
        <w:rPr>
          <w:color w:val="000000"/>
        </w:rPr>
        <w:t>CT3</w:t>
      </w:r>
    </w:p>
    <w:p w14:paraId="517BE8A5" w14:textId="1B7F4051" w:rsidR="00463675" w:rsidRPr="00AE3B76" w:rsidRDefault="00463675" w:rsidP="000F4E43">
      <w:pPr>
        <w:pStyle w:val="af0"/>
      </w:pPr>
      <w:r w:rsidRPr="00AE3B76">
        <w:t>Release:</w:t>
      </w:r>
      <w:r w:rsidRPr="00AE3B76">
        <w:tab/>
      </w:r>
      <w:r w:rsidRPr="00AE3B76">
        <w:rPr>
          <w:color w:val="000000"/>
        </w:rPr>
        <w:t xml:space="preserve">Release </w:t>
      </w:r>
      <w:r w:rsidR="009B464B" w:rsidRPr="00AE3B76">
        <w:rPr>
          <w:color w:val="000000"/>
        </w:rPr>
        <w:t>19</w:t>
      </w:r>
    </w:p>
    <w:p w14:paraId="1998F4CF" w14:textId="4FE6FEA5" w:rsidR="00463675" w:rsidRPr="00AE3B76" w:rsidRDefault="00463675" w:rsidP="000F4E43">
      <w:pPr>
        <w:pStyle w:val="af0"/>
      </w:pPr>
      <w:r w:rsidRPr="00AE3B76">
        <w:t>Work Item:</w:t>
      </w:r>
      <w:r w:rsidRPr="00AE3B76">
        <w:tab/>
      </w:r>
      <w:r w:rsidR="009B464B" w:rsidRPr="00AE3B76">
        <w:rPr>
          <w:color w:val="000000"/>
        </w:rPr>
        <w:t>TEI19_SliceSel</w:t>
      </w:r>
    </w:p>
    <w:p w14:paraId="1BF46E23" w14:textId="77777777" w:rsidR="00463675" w:rsidRPr="00AE3B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AE3B76" w:rsidRDefault="00463675" w:rsidP="000F4E43">
      <w:pPr>
        <w:pStyle w:val="Source"/>
      </w:pPr>
      <w:r w:rsidRPr="00AE3B76">
        <w:t>Source:</w:t>
      </w:r>
      <w:r w:rsidRPr="00AE3B76">
        <w:tab/>
      </w:r>
      <w:r w:rsidR="0000385D" w:rsidRPr="00AE3B76">
        <w:rPr>
          <w:b w:val="0"/>
          <w:color w:val="FF0000"/>
        </w:rPr>
        <w:t>[Huawei to be]</w:t>
      </w:r>
      <w:r w:rsidR="000534DD" w:rsidRPr="00AE3B76">
        <w:rPr>
          <w:b w:val="0"/>
          <w:color w:val="FF0000"/>
        </w:rPr>
        <w:t xml:space="preserve"> </w:t>
      </w:r>
      <w:r w:rsidR="00C55D6B" w:rsidRPr="00AE3B76">
        <w:rPr>
          <w:b w:val="0"/>
        </w:rPr>
        <w:t>SA</w:t>
      </w:r>
      <w:r w:rsidR="00C831C8" w:rsidRPr="00AE3B76">
        <w:rPr>
          <w:b w:val="0"/>
        </w:rPr>
        <w:t>2</w:t>
      </w:r>
    </w:p>
    <w:p w14:paraId="15466A3C" w14:textId="2ECC06EC" w:rsidR="00463675" w:rsidRPr="00AE3B76" w:rsidRDefault="00463675" w:rsidP="000F4E43">
      <w:pPr>
        <w:pStyle w:val="Source"/>
      </w:pPr>
      <w:r w:rsidRPr="00AE3B76">
        <w:t>To:</w:t>
      </w:r>
      <w:r w:rsidRPr="00AE3B76">
        <w:tab/>
      </w:r>
      <w:r w:rsidR="009B464B" w:rsidRPr="00AE3B76">
        <w:rPr>
          <w:b w:val="0"/>
        </w:rPr>
        <w:t>CT3</w:t>
      </w:r>
    </w:p>
    <w:p w14:paraId="49663239" w14:textId="2AAB760D" w:rsidR="00463675" w:rsidRPr="00AE3B76" w:rsidRDefault="00463675" w:rsidP="000F4E43">
      <w:pPr>
        <w:pStyle w:val="Source"/>
      </w:pPr>
      <w:r w:rsidRPr="00AE3B76">
        <w:t>Cc:</w:t>
      </w:r>
      <w:r w:rsidRPr="00AE3B76">
        <w:tab/>
      </w:r>
    </w:p>
    <w:p w14:paraId="70A197E9" w14:textId="77777777" w:rsidR="00463675" w:rsidRPr="00AE3B7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AE3B76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AE3B76">
        <w:rPr>
          <w:rFonts w:ascii="Arial" w:hAnsi="Arial" w:cs="Arial"/>
          <w:b/>
          <w:lang w:val="en-US"/>
        </w:rPr>
        <w:t>Contact Person:</w:t>
      </w:r>
      <w:r w:rsidRPr="00AE3B76">
        <w:rPr>
          <w:rFonts w:ascii="Arial" w:hAnsi="Arial" w:cs="Arial"/>
          <w:bCs/>
          <w:lang w:val="en-US"/>
        </w:rPr>
        <w:tab/>
      </w:r>
    </w:p>
    <w:p w14:paraId="79C08933" w14:textId="6B28005A" w:rsidR="00463675" w:rsidRPr="00AE3B76" w:rsidRDefault="00463675" w:rsidP="000F4E43">
      <w:pPr>
        <w:pStyle w:val="Contact"/>
        <w:tabs>
          <w:tab w:val="clear" w:pos="2268"/>
        </w:tabs>
        <w:rPr>
          <w:bCs/>
        </w:rPr>
      </w:pPr>
      <w:r w:rsidRPr="00AE3B76">
        <w:t>Name:</w:t>
      </w:r>
      <w:r w:rsidRPr="00AE3B76">
        <w:rPr>
          <w:bCs/>
        </w:rPr>
        <w:tab/>
      </w:r>
      <w:r w:rsidR="009B464B" w:rsidRPr="00AE3B76">
        <w:rPr>
          <w:b w:val="0"/>
          <w:bCs/>
          <w:lang w:eastAsia="zh-CN"/>
        </w:rPr>
        <w:t>Haiyang, Sun</w:t>
      </w:r>
    </w:p>
    <w:p w14:paraId="6A5C6D8D" w14:textId="77777777" w:rsidR="00463675" w:rsidRPr="00AE3B76" w:rsidRDefault="00463675" w:rsidP="000F4E43">
      <w:pPr>
        <w:pStyle w:val="Contact"/>
        <w:tabs>
          <w:tab w:val="clear" w:pos="2268"/>
        </w:tabs>
        <w:rPr>
          <w:bCs/>
        </w:rPr>
      </w:pPr>
      <w:r w:rsidRPr="00AE3B76">
        <w:t>Tel. Number:</w:t>
      </w:r>
      <w:r w:rsidRPr="00AE3B76">
        <w:rPr>
          <w:bCs/>
        </w:rPr>
        <w:tab/>
      </w:r>
    </w:p>
    <w:p w14:paraId="76E3AD16" w14:textId="22C36F5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E3B76">
        <w:rPr>
          <w:color w:val="0000FF"/>
        </w:rPr>
        <w:t>E-mail Address:</w:t>
      </w:r>
      <w:r w:rsidRPr="00AE3B76">
        <w:rPr>
          <w:bCs/>
          <w:color w:val="0000FF"/>
        </w:rPr>
        <w:tab/>
      </w:r>
      <w:r w:rsidR="009B464B" w:rsidRPr="00AE3B76">
        <w:rPr>
          <w:b w:val="0"/>
          <w:bCs/>
        </w:rPr>
        <w:t>sunhaiyang3</w:t>
      </w:r>
      <w:r w:rsidR="00F62570" w:rsidRPr="00AE3B76">
        <w:rPr>
          <w:b w:val="0"/>
          <w:bCs/>
        </w:rPr>
        <w:t xml:space="preserve"> AT </w:t>
      </w:r>
      <w:proofErr w:type="spellStart"/>
      <w:r w:rsidR="00F62570" w:rsidRPr="00AE3B76">
        <w:rPr>
          <w:b w:val="0"/>
          <w:bCs/>
        </w:rPr>
        <w:t>huawei</w:t>
      </w:r>
      <w:proofErr w:type="spellEnd"/>
      <w:r w:rsidR="00F62570" w:rsidRPr="00AE3B76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58444089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AE3B76">
        <w:t xml:space="preserve">TS 23.501 CR </w:t>
      </w:r>
      <w:r w:rsidR="00044FD4">
        <w:t>6393</w:t>
      </w:r>
      <w:bookmarkStart w:id="1" w:name="_GoBack"/>
      <w:bookmarkEnd w:id="1"/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F6051E" w14:textId="38BE7BF6" w:rsidR="009B464B" w:rsidRPr="00976F1B" w:rsidRDefault="009B464B" w:rsidP="009B464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CT3 on the LS on </w:t>
      </w:r>
      <w:r w:rsidRPr="009B464B">
        <w:rPr>
          <w:rFonts w:ascii="Arial" w:hAnsi="Arial" w:cs="Arial"/>
          <w:lang w:eastAsia="zh-CN"/>
        </w:rPr>
        <w:t>Questions on TEI19_SliceSel</w:t>
      </w:r>
      <w:r>
        <w:rPr>
          <w:rFonts w:ascii="Arial" w:hAnsi="Arial" w:cs="Arial"/>
          <w:lang w:eastAsia="zh-CN"/>
        </w:rPr>
        <w:t>. SA2 would like to reply as following:</w:t>
      </w:r>
    </w:p>
    <w:p w14:paraId="242F2671" w14:textId="77777777" w:rsidR="009B464B" w:rsidRPr="00B63AD5" w:rsidRDefault="009B464B" w:rsidP="009B464B">
      <w:pPr>
        <w:rPr>
          <w:rFonts w:ascii="Arial" w:eastAsia="等线" w:hAnsi="Arial" w:cs="Arial"/>
        </w:rPr>
      </w:pPr>
      <w:r w:rsidRPr="00B63AD5">
        <w:rPr>
          <w:rFonts w:ascii="Arial" w:eastAsia="等线" w:hAnsi="Arial" w:cs="Arial"/>
          <w:b/>
        </w:rPr>
        <w:t xml:space="preserve">Question </w:t>
      </w:r>
      <w:r>
        <w:rPr>
          <w:rFonts w:ascii="Arial" w:eastAsia="等线" w:hAnsi="Arial" w:cs="Arial"/>
          <w:b/>
        </w:rPr>
        <w:t>1</w:t>
      </w:r>
      <w:r w:rsidRPr="00B63AD5">
        <w:rPr>
          <w:rFonts w:ascii="Arial" w:eastAsia="等线" w:hAnsi="Arial" w:cs="Arial"/>
        </w:rPr>
        <w:t>:</w:t>
      </w:r>
    </w:p>
    <w:p w14:paraId="3FE28F06" w14:textId="77777777" w:rsidR="009B464B" w:rsidRPr="00790440" w:rsidRDefault="009B464B" w:rsidP="009B464B">
      <w:pPr>
        <w:rPr>
          <w:rFonts w:ascii="Arial" w:hAnsi="Arial" w:cs="Arial"/>
          <w:color w:val="000000"/>
        </w:rPr>
      </w:pPr>
      <w:r w:rsidRPr="009D2918">
        <w:rPr>
          <w:rFonts w:ascii="Arial" w:hAnsi="Arial" w:cs="Arial"/>
          <w:color w:val="000000"/>
        </w:rPr>
        <w:t>Can the AF provision the same AF requested Network Slice Replacement requirements for the same Replaced S-NSSAI for more than one UE</w:t>
      </w:r>
      <w:r w:rsidRPr="00B423FE">
        <w:t xml:space="preserve"> </w:t>
      </w:r>
      <w:r w:rsidRPr="00B423FE">
        <w:rPr>
          <w:rFonts w:ascii="Arial" w:hAnsi="Arial" w:cs="Arial"/>
          <w:color w:val="000000"/>
        </w:rPr>
        <w:t>simultaneously</w:t>
      </w:r>
      <w:r w:rsidRPr="009D2918">
        <w:rPr>
          <w:rFonts w:ascii="Arial" w:hAnsi="Arial" w:cs="Arial"/>
          <w:color w:val="000000"/>
        </w:rPr>
        <w:t>?</w:t>
      </w:r>
    </w:p>
    <w:p w14:paraId="7195A814" w14:textId="77777777" w:rsidR="009B464B" w:rsidRDefault="009B464B" w:rsidP="009B464B">
      <w:pPr>
        <w:rPr>
          <w:rFonts w:ascii="Arial" w:eastAsia="等线" w:hAnsi="Arial" w:cs="Arial"/>
          <w:lang w:eastAsia="zh-CN"/>
        </w:rPr>
      </w:pPr>
    </w:p>
    <w:p w14:paraId="155DEB5F" w14:textId="2CB617C5" w:rsidR="009B464B" w:rsidRPr="00B10E14" w:rsidRDefault="009B464B" w:rsidP="009B464B">
      <w:pPr>
        <w:rPr>
          <w:rFonts w:ascii="Arial" w:eastAsia="等线" w:hAnsi="Arial" w:cs="Arial"/>
          <w:lang w:eastAsia="zh-CN"/>
        </w:rPr>
      </w:pPr>
      <w:r w:rsidRPr="00AE3B76">
        <w:rPr>
          <w:rFonts w:ascii="Arial" w:eastAsia="等线" w:hAnsi="Arial" w:cs="Arial" w:hint="eastAsia"/>
          <w:b/>
          <w:lang w:eastAsia="zh-CN"/>
        </w:rPr>
        <w:t>S</w:t>
      </w:r>
      <w:r w:rsidRPr="00AE3B76">
        <w:rPr>
          <w:rFonts w:ascii="Arial" w:eastAsia="等线" w:hAnsi="Arial" w:cs="Arial"/>
          <w:b/>
          <w:lang w:eastAsia="zh-CN"/>
        </w:rPr>
        <w:t>A2 Answer:</w:t>
      </w:r>
      <w:r>
        <w:rPr>
          <w:rFonts w:ascii="Arial" w:eastAsia="等线" w:hAnsi="Arial" w:cs="Arial"/>
          <w:lang w:eastAsia="zh-CN"/>
        </w:rPr>
        <w:t xml:space="preserve"> </w:t>
      </w:r>
      <w:r w:rsidR="009627D8">
        <w:rPr>
          <w:rFonts w:ascii="Arial" w:eastAsia="等线" w:hAnsi="Arial" w:cs="Arial" w:hint="eastAsia"/>
          <w:lang w:eastAsia="zh-CN"/>
        </w:rPr>
        <w:t>Such</w:t>
      </w:r>
      <w:r w:rsidR="009627D8">
        <w:rPr>
          <w:rFonts w:ascii="Arial" w:eastAsia="等线" w:hAnsi="Arial" w:cs="Arial"/>
          <w:lang w:eastAsia="zh-CN"/>
        </w:rPr>
        <w:t xml:space="preserve"> requirements</w:t>
      </w:r>
      <w:r>
        <w:rPr>
          <w:rFonts w:ascii="Arial" w:eastAsia="等线" w:hAnsi="Arial" w:cs="Arial"/>
          <w:lang w:eastAsia="zh-CN"/>
        </w:rPr>
        <w:t xml:space="preserve"> should be via different requests.</w:t>
      </w:r>
    </w:p>
    <w:p w14:paraId="698EE517" w14:textId="77777777" w:rsidR="009B464B" w:rsidRPr="00B63AD5" w:rsidRDefault="009B464B" w:rsidP="009B464B">
      <w:pPr>
        <w:rPr>
          <w:rFonts w:ascii="Arial" w:eastAsia="等线" w:hAnsi="Arial" w:cs="Arial"/>
        </w:rPr>
      </w:pPr>
    </w:p>
    <w:p w14:paraId="29F7A4E8" w14:textId="77777777" w:rsidR="009B464B" w:rsidRPr="00B63AD5" w:rsidRDefault="009B464B" w:rsidP="009B464B">
      <w:pPr>
        <w:rPr>
          <w:rFonts w:ascii="Arial" w:eastAsia="等线" w:hAnsi="Arial" w:cs="Arial"/>
        </w:rPr>
      </w:pPr>
      <w:r w:rsidRPr="00B63AD5">
        <w:rPr>
          <w:rFonts w:ascii="Arial" w:eastAsia="等线" w:hAnsi="Arial" w:cs="Arial"/>
          <w:b/>
        </w:rPr>
        <w:t>Question 2</w:t>
      </w:r>
      <w:r w:rsidRPr="00B63AD5">
        <w:rPr>
          <w:rFonts w:ascii="Arial" w:eastAsia="等线" w:hAnsi="Arial" w:cs="Arial"/>
        </w:rPr>
        <w:t>:</w:t>
      </w:r>
    </w:p>
    <w:p w14:paraId="1C7E344C" w14:textId="4BBBC98B" w:rsidR="009B464B" w:rsidRDefault="009B464B" w:rsidP="009B464B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 w:rsidRPr="00B10E14">
        <w:rPr>
          <w:rFonts w:ascii="Arial" w:hAnsi="Arial" w:cs="Arial"/>
          <w:color w:val="000000"/>
        </w:rPr>
        <w:t xml:space="preserve">an the </w:t>
      </w:r>
      <w:r>
        <w:rPr>
          <w:rFonts w:ascii="Arial" w:hAnsi="Arial" w:cs="Arial"/>
          <w:color w:val="000000"/>
        </w:rPr>
        <w:t>R</w:t>
      </w:r>
      <w:r w:rsidRPr="00B10E14">
        <w:rPr>
          <w:rFonts w:ascii="Arial" w:hAnsi="Arial" w:cs="Arial"/>
          <w:color w:val="000000"/>
        </w:rPr>
        <w:t>eplaced S-NSSAI be part of only the Allowed NSSAI or can it also be part of the Partially Allowed NSSAI for the UE</w:t>
      </w:r>
      <w:r>
        <w:rPr>
          <w:rFonts w:ascii="Arial" w:hAnsi="Arial" w:cs="Arial"/>
          <w:color w:val="000000"/>
        </w:rPr>
        <w:t>?</w:t>
      </w:r>
    </w:p>
    <w:p w14:paraId="7E2FA76B" w14:textId="415A2870" w:rsidR="009B464B" w:rsidRDefault="009B464B" w:rsidP="009B464B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</w:p>
    <w:p w14:paraId="2916DEFD" w14:textId="24D69A62" w:rsidR="009B464B" w:rsidRPr="00B10E14" w:rsidRDefault="009B464B" w:rsidP="009B464B">
      <w:pPr>
        <w:rPr>
          <w:rFonts w:ascii="Arial" w:eastAsia="等线" w:hAnsi="Arial" w:cs="Arial"/>
          <w:lang w:eastAsia="zh-CN"/>
        </w:rPr>
      </w:pPr>
      <w:r w:rsidRPr="00AE3B76">
        <w:rPr>
          <w:rFonts w:ascii="Arial" w:eastAsia="等线" w:hAnsi="Arial" w:cs="Arial" w:hint="eastAsia"/>
          <w:b/>
          <w:lang w:eastAsia="zh-CN"/>
        </w:rPr>
        <w:t>S</w:t>
      </w:r>
      <w:r w:rsidRPr="00AE3B76">
        <w:rPr>
          <w:rFonts w:ascii="Arial" w:eastAsia="等线" w:hAnsi="Arial" w:cs="Arial"/>
          <w:b/>
          <w:lang w:eastAsia="zh-CN"/>
        </w:rPr>
        <w:t>A2 Answer:</w:t>
      </w:r>
      <w:r>
        <w:rPr>
          <w:rFonts w:ascii="Arial" w:eastAsia="等线" w:hAnsi="Arial" w:cs="Arial"/>
          <w:lang w:eastAsia="zh-CN"/>
        </w:rPr>
        <w:t xml:space="preserve"> Yes, it can be </w:t>
      </w:r>
      <w:r w:rsidRPr="00B10E14">
        <w:rPr>
          <w:rFonts w:ascii="Arial" w:hAnsi="Arial" w:cs="Arial"/>
          <w:color w:val="000000"/>
        </w:rPr>
        <w:t>part of the Partially Allowed NSSAI for the UE</w:t>
      </w:r>
      <w:r>
        <w:rPr>
          <w:rFonts w:ascii="Arial" w:eastAsia="等线" w:hAnsi="Arial" w:cs="Arial"/>
          <w:lang w:eastAsia="zh-CN"/>
        </w:rPr>
        <w:t>.</w:t>
      </w:r>
      <w:r w:rsidR="00B569C3">
        <w:rPr>
          <w:rFonts w:ascii="Arial" w:eastAsia="等线" w:hAnsi="Arial" w:cs="Arial"/>
          <w:lang w:eastAsia="zh-CN"/>
        </w:rPr>
        <w:t xml:space="preserve"> Please see attached CR </w:t>
      </w:r>
      <w:r w:rsidR="00AE3B76">
        <w:rPr>
          <w:rFonts w:ascii="Arial" w:eastAsia="等线" w:hAnsi="Arial" w:cs="Arial"/>
          <w:lang w:eastAsia="zh-CN"/>
        </w:rPr>
        <w:t>to clarify this</w:t>
      </w:r>
      <w:r w:rsidR="00B569C3">
        <w:rPr>
          <w:rFonts w:ascii="Arial" w:eastAsia="等线" w:hAnsi="Arial" w:cs="Arial"/>
          <w:lang w:eastAsia="zh-CN"/>
        </w:rPr>
        <w:t>.</w:t>
      </w:r>
      <w:r>
        <w:rPr>
          <w:rFonts w:ascii="Arial" w:eastAsia="等线" w:hAnsi="Arial" w:cs="Arial"/>
          <w:lang w:eastAsia="zh-CN"/>
        </w:rPr>
        <w:t xml:space="preserve"> </w:t>
      </w:r>
    </w:p>
    <w:p w14:paraId="3ACE16F9" w14:textId="77777777" w:rsidR="009B464B" w:rsidRPr="009B464B" w:rsidRDefault="009B464B" w:rsidP="009B464B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5BD1CC9" w:rsidR="00463675" w:rsidRPr="00AE3B7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E3B76">
        <w:rPr>
          <w:rFonts w:ascii="Arial" w:hAnsi="Arial" w:cs="Arial"/>
          <w:b/>
        </w:rPr>
        <w:t xml:space="preserve">To </w:t>
      </w:r>
      <w:r w:rsidR="009B464B" w:rsidRPr="00AE3B76">
        <w:rPr>
          <w:rFonts w:ascii="Arial" w:hAnsi="Arial" w:cs="Arial"/>
          <w:b/>
          <w:color w:val="000000"/>
        </w:rPr>
        <w:t>CT3</w:t>
      </w:r>
      <w:r w:rsidRPr="00AE3B76">
        <w:rPr>
          <w:rFonts w:ascii="Arial" w:hAnsi="Arial" w:cs="Arial"/>
          <w:b/>
        </w:rPr>
        <w:t xml:space="preserve"> group.</w:t>
      </w:r>
    </w:p>
    <w:p w14:paraId="479285C1" w14:textId="48B4771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AE3B76">
        <w:rPr>
          <w:rFonts w:ascii="Arial" w:hAnsi="Arial" w:cs="Arial"/>
          <w:b/>
        </w:rPr>
        <w:t xml:space="preserve">ACTION: </w:t>
      </w:r>
      <w:r w:rsidRPr="00AE3B76">
        <w:rPr>
          <w:rFonts w:ascii="Arial" w:hAnsi="Arial" w:cs="Arial"/>
          <w:b/>
        </w:rPr>
        <w:tab/>
      </w:r>
      <w:r w:rsidR="0045420C" w:rsidRPr="00AE3B76">
        <w:rPr>
          <w:rFonts w:ascii="Arial" w:hAnsi="Arial" w:cs="Arial"/>
          <w:color w:val="000000"/>
        </w:rPr>
        <w:t>SA</w:t>
      </w:r>
      <w:r w:rsidR="006F1B00" w:rsidRPr="00AE3B76">
        <w:rPr>
          <w:rFonts w:ascii="Arial" w:hAnsi="Arial" w:cs="Arial"/>
          <w:color w:val="000000"/>
        </w:rPr>
        <w:t>2</w:t>
      </w:r>
      <w:r w:rsidRPr="00AE3B76">
        <w:rPr>
          <w:rFonts w:ascii="Arial" w:hAnsi="Arial" w:cs="Arial"/>
          <w:color w:val="000000"/>
        </w:rPr>
        <w:t xml:space="preserve"> asks </w:t>
      </w:r>
      <w:r w:rsidR="009B464B" w:rsidRPr="00AE3B76">
        <w:rPr>
          <w:rFonts w:ascii="Arial" w:hAnsi="Arial" w:cs="Arial"/>
          <w:color w:val="000000"/>
        </w:rPr>
        <w:t>CT3</w:t>
      </w:r>
      <w:r w:rsidR="006E17FC" w:rsidRPr="00AE3B76">
        <w:rPr>
          <w:rFonts w:ascii="Arial" w:hAnsi="Arial" w:cs="Arial"/>
          <w:color w:val="000000"/>
        </w:rPr>
        <w:t xml:space="preserve"> group to </w:t>
      </w:r>
      <w:r w:rsidR="00AE3B76" w:rsidRPr="00AE3B76">
        <w:rPr>
          <w:rFonts w:ascii="Arial" w:hAnsi="Arial" w:cs="Arial"/>
          <w:color w:val="000000"/>
        </w:rPr>
        <w:t>take the above information into account.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94041D" w14:textId="744C2F91" w:rsidR="00DB474C" w:rsidRDefault="00DB474C" w:rsidP="00DB474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17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0CC5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>, CN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BF48A8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F4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DA5E0" w14:textId="77777777" w:rsidR="00620CB9" w:rsidRDefault="00620CB9">
      <w:r>
        <w:separator/>
      </w:r>
    </w:p>
  </w:endnote>
  <w:endnote w:type="continuationSeparator" w:id="0">
    <w:p w14:paraId="12FE3C51" w14:textId="77777777" w:rsidR="00620CB9" w:rsidRDefault="00620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2D4B3" w14:textId="77777777" w:rsidR="00620CB9" w:rsidRDefault="00620CB9">
      <w:r>
        <w:separator/>
      </w:r>
    </w:p>
  </w:footnote>
  <w:footnote w:type="continuationSeparator" w:id="0">
    <w:p w14:paraId="411F2CA8" w14:textId="77777777" w:rsidR="00620CB9" w:rsidRDefault="00620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44FD4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20CB9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E377E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0CED"/>
    <w:rsid w:val="0094305E"/>
    <w:rsid w:val="00961FC4"/>
    <w:rsid w:val="009627D8"/>
    <w:rsid w:val="009815E1"/>
    <w:rsid w:val="00996DAA"/>
    <w:rsid w:val="009A44AC"/>
    <w:rsid w:val="009B265F"/>
    <w:rsid w:val="009B349E"/>
    <w:rsid w:val="009B464B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E3B76"/>
    <w:rsid w:val="00AF57EF"/>
    <w:rsid w:val="00AF5D18"/>
    <w:rsid w:val="00B10016"/>
    <w:rsid w:val="00B31FE9"/>
    <w:rsid w:val="00B569C3"/>
    <w:rsid w:val="00B76927"/>
    <w:rsid w:val="00B7705B"/>
    <w:rsid w:val="00B81AA1"/>
    <w:rsid w:val="00B87B57"/>
    <w:rsid w:val="00BB12B9"/>
    <w:rsid w:val="00BB2A72"/>
    <w:rsid w:val="00BB77FB"/>
    <w:rsid w:val="00BD727C"/>
    <w:rsid w:val="00BE700F"/>
    <w:rsid w:val="00BF48A8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1CE3"/>
    <w:rsid w:val="00E4038D"/>
    <w:rsid w:val="00E74294"/>
    <w:rsid w:val="00E85916"/>
    <w:rsid w:val="00E87510"/>
    <w:rsid w:val="00EC13E9"/>
    <w:rsid w:val="00EE3074"/>
    <w:rsid w:val="00EF2743"/>
    <w:rsid w:val="00F22E78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9B464B"/>
    <w:pPr>
      <w:spacing w:after="120"/>
    </w:pPr>
    <w:rPr>
      <w:rFonts w:ascii="Arial" w:eastAsia="Batang" w:hAnsi="Arial"/>
      <w:lang w:val="en-GB" w:eastAsia="en-US"/>
    </w:rPr>
  </w:style>
  <w:style w:type="character" w:customStyle="1" w:styleId="a4">
    <w:name w:val="页眉 字符"/>
    <w:link w:val="a3"/>
    <w:uiPriority w:val="99"/>
    <w:rsid w:val="009B464B"/>
    <w:rPr>
      <w:lang w:val="en-GB" w:eastAsia="en-US"/>
    </w:rPr>
  </w:style>
  <w:style w:type="character" w:customStyle="1" w:styleId="CRCoverPageZchn">
    <w:name w:val="CR Cover Page Zchn"/>
    <w:link w:val="CRCoverPage"/>
    <w:rsid w:val="009B464B"/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</cp:lastModifiedBy>
  <cp:revision>3</cp:revision>
  <cp:lastPrinted>2002-04-23T08:10:00Z</cp:lastPrinted>
  <dcterms:created xsi:type="dcterms:W3CDTF">2025-08-15T02:16:00Z</dcterms:created>
  <dcterms:modified xsi:type="dcterms:W3CDTF">2025-08-15T07:51:00Z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